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B" w:rsidRPr="009F441D" w:rsidRDefault="00D172FB" w:rsidP="00D172FB">
      <w:pPr>
        <w:tabs>
          <w:tab w:val="left" w:pos="5954"/>
        </w:tabs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</w:t>
      </w:r>
      <w:r w:rsidRPr="009F441D">
        <w:rPr>
          <w:rFonts w:cs="B Titr" w:hint="cs"/>
          <w:b/>
          <w:bCs/>
          <w:sz w:val="24"/>
          <w:szCs w:val="24"/>
          <w:rtl/>
        </w:rPr>
        <w:t>جمهوري اسلامي ايران                                     (پيوست شماره 4)</w:t>
      </w:r>
    </w:p>
    <w:p w:rsidR="00D172FB" w:rsidRPr="009F441D" w:rsidRDefault="00D172FB" w:rsidP="00D172FB">
      <w:pPr>
        <w:tabs>
          <w:tab w:val="left" w:pos="5954"/>
        </w:tabs>
        <w:jc w:val="center"/>
        <w:rPr>
          <w:rFonts w:cs="B Titr"/>
          <w:b/>
          <w:bCs/>
          <w:sz w:val="24"/>
          <w:szCs w:val="24"/>
          <w:rtl/>
        </w:rPr>
      </w:pPr>
      <w:r w:rsidRPr="009F441D">
        <w:rPr>
          <w:rFonts w:cs="B Titr" w:hint="cs"/>
          <w:b/>
          <w:bCs/>
          <w:sz w:val="24"/>
          <w:szCs w:val="24"/>
          <w:rtl/>
        </w:rPr>
        <w:t>وزارت صنعت، معدن و تجارت</w:t>
      </w:r>
    </w:p>
    <w:p w:rsidR="00D172FB" w:rsidRDefault="00D172FB" w:rsidP="00D172FB">
      <w:pPr>
        <w:tabs>
          <w:tab w:val="left" w:pos="5954"/>
        </w:tabs>
        <w:spacing w:line="500" w:lineRule="exact"/>
        <w:jc w:val="center"/>
        <w:rPr>
          <w:rFonts w:cs="B Lotus"/>
          <w:b/>
          <w:bCs/>
          <w:sz w:val="24"/>
          <w:szCs w:val="24"/>
          <w:rtl/>
        </w:rPr>
      </w:pPr>
      <w:r w:rsidRPr="009F441D">
        <w:rPr>
          <w:rFonts w:cs="B Titr" w:hint="cs"/>
          <w:b/>
          <w:bCs/>
          <w:sz w:val="24"/>
          <w:szCs w:val="24"/>
          <w:rtl/>
        </w:rPr>
        <w:t>پرسشنامه صدور جواز تأسيس واحد فني و مهندسي</w:t>
      </w:r>
    </w:p>
    <w:p w:rsidR="00D172FB" w:rsidRDefault="00D172FB" w:rsidP="00D172FB">
      <w:pPr>
        <w:tabs>
          <w:tab w:val="left" w:pos="5954"/>
        </w:tabs>
        <w:spacing w:line="500" w:lineRule="exact"/>
        <w:jc w:val="center"/>
        <w:rPr>
          <w:rFonts w:cs="B Lotus"/>
          <w:b/>
          <w:bCs/>
          <w:sz w:val="24"/>
          <w:szCs w:val="24"/>
          <w:rtl/>
        </w:rPr>
      </w:pPr>
    </w:p>
    <w:p w:rsidR="00D172FB" w:rsidRPr="009F441D" w:rsidRDefault="00D172FB" w:rsidP="00D172FB">
      <w:pPr>
        <w:tabs>
          <w:tab w:val="left" w:pos="5954"/>
        </w:tabs>
        <w:spacing w:line="276" w:lineRule="auto"/>
        <w:rPr>
          <w:rFonts w:cs="B Nazanin"/>
          <w:sz w:val="28"/>
          <w:szCs w:val="28"/>
          <w:rtl/>
        </w:rPr>
      </w:pPr>
      <w:r w:rsidRPr="009F441D">
        <w:rPr>
          <w:rFonts w:cs="B Nazanin" w:hint="cs"/>
          <w:sz w:val="28"/>
          <w:szCs w:val="28"/>
          <w:rtl/>
        </w:rPr>
        <w:t>1- مشخصات متقاضي :</w:t>
      </w:r>
    </w:p>
    <w:p w:rsidR="00D172FB" w:rsidRPr="009F441D" w:rsidRDefault="00D172FB" w:rsidP="00D172FB">
      <w:pPr>
        <w:tabs>
          <w:tab w:val="left" w:pos="5954"/>
        </w:tabs>
        <w:spacing w:line="276" w:lineRule="auto"/>
        <w:rPr>
          <w:rFonts w:cs="B Nazanin"/>
          <w:sz w:val="28"/>
          <w:szCs w:val="28"/>
          <w:rtl/>
        </w:rPr>
      </w:pPr>
      <w:r w:rsidRPr="009F441D">
        <w:rPr>
          <w:rFonts w:cs="B Nazanin" w:hint="cs"/>
          <w:sz w:val="28"/>
          <w:szCs w:val="28"/>
          <w:rtl/>
        </w:rPr>
        <w:t xml:space="preserve">الف- متقاضي حقوقي </w:t>
      </w:r>
      <w:r w:rsidRPr="009F441D">
        <w:rPr>
          <w:rFonts w:cs="B Nazanin"/>
          <w:sz w:val="28"/>
          <w:szCs w:val="28"/>
        </w:rPr>
        <w:t>*</w:t>
      </w:r>
    </w:p>
    <w:tbl>
      <w:tblPr>
        <w:bidiVisual/>
        <w:tblW w:w="10436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631"/>
        <w:gridCol w:w="1932"/>
        <w:gridCol w:w="1418"/>
        <w:gridCol w:w="1502"/>
        <w:gridCol w:w="1184"/>
        <w:gridCol w:w="2091"/>
      </w:tblGrid>
      <w:tr w:rsidR="00D172FB" w:rsidRPr="009F441D" w:rsidTr="00BB0D0C">
        <w:trPr>
          <w:trHeight w:val="2240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 xml:space="preserve">نام شركت:                       نوع شركت :                                     موضوع شركت: </w:t>
            </w:r>
          </w:p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زمينه فعاليت فعلي شركت:                                          شماره و تاريخ :                             محل ثبت:                             سرمايه ثبت شده:                                                        تعداد كل پرسنل:                 تعداد پرسنل فني و متخصص:</w:t>
            </w:r>
          </w:p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 xml:space="preserve"> نام مدير عامل: </w:t>
            </w:r>
          </w:p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</w:tr>
      <w:tr w:rsidR="00D172FB" w:rsidRPr="009F441D" w:rsidTr="00BB0D0C">
        <w:trPr>
          <w:trHeight w:val="520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ب- متقاضي حقيقي:</w:t>
            </w:r>
          </w:p>
        </w:tc>
      </w:tr>
      <w:tr w:rsidR="00D172FB" w:rsidRPr="009F441D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آخرين مدرك تحصيلي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 xml:space="preserve">دانشگاه محل تحصيل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 xml:space="preserve">رشته تحصيلي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سال اخذ مدرك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ميزان سوابق كاري</w:t>
            </w:r>
          </w:p>
        </w:tc>
      </w:tr>
      <w:tr w:rsidR="00D172FB" w:rsidRPr="009F441D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</w:tr>
      <w:tr w:rsidR="00D172FB" w:rsidRPr="009F441D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</w:tr>
      <w:tr w:rsidR="00D172FB" w:rsidRPr="009F441D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D172FB" w:rsidRPr="009F441D" w:rsidRDefault="00D172FB" w:rsidP="00D172FB">
      <w:pPr>
        <w:tabs>
          <w:tab w:val="left" w:pos="5954"/>
        </w:tabs>
        <w:spacing w:line="276" w:lineRule="auto"/>
        <w:rPr>
          <w:rFonts w:cs="B Nazanin"/>
          <w:sz w:val="28"/>
          <w:szCs w:val="28"/>
          <w:rtl/>
        </w:rPr>
      </w:pPr>
    </w:p>
    <w:p w:rsidR="00D172FB" w:rsidRPr="009F441D" w:rsidRDefault="00D172FB" w:rsidP="00D172FB">
      <w:pPr>
        <w:tabs>
          <w:tab w:val="left" w:pos="5954"/>
        </w:tabs>
        <w:spacing w:line="276" w:lineRule="auto"/>
        <w:rPr>
          <w:rFonts w:cs="B Nazanin"/>
          <w:sz w:val="28"/>
          <w:szCs w:val="28"/>
          <w:rtl/>
        </w:rPr>
      </w:pPr>
      <w:r w:rsidRPr="009F441D">
        <w:rPr>
          <w:rFonts w:cs="B Nazanin" w:hint="cs"/>
          <w:sz w:val="28"/>
          <w:szCs w:val="28"/>
          <w:rtl/>
        </w:rPr>
        <w:t xml:space="preserve">2- محل واحد فني و مهندسي: </w:t>
      </w:r>
    </w:p>
    <w:tbl>
      <w:tblPr>
        <w:bidiVisual/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172FB" w:rsidRPr="009F441D" w:rsidTr="00BB0D0C">
        <w:trPr>
          <w:trHeight w:val="1645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1- استان:                         2- شهرستان:                    3- نشاني كامل:</w:t>
            </w:r>
          </w:p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تلفن:                                            فاكس:</w:t>
            </w:r>
          </w:p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D172FB" w:rsidRPr="009F441D" w:rsidRDefault="00D172FB" w:rsidP="00D172FB">
      <w:pPr>
        <w:tabs>
          <w:tab w:val="left" w:pos="5954"/>
        </w:tabs>
        <w:spacing w:line="276" w:lineRule="auto"/>
        <w:rPr>
          <w:rFonts w:cs="B Nazanin"/>
          <w:sz w:val="28"/>
          <w:szCs w:val="28"/>
          <w:rtl/>
        </w:rPr>
      </w:pPr>
    </w:p>
    <w:tbl>
      <w:tblPr>
        <w:bidiVisual/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172FB" w:rsidRPr="009F441D" w:rsidTr="00BB0D0C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Pr="009F441D" w:rsidRDefault="00D172FB" w:rsidP="00BB0D0C">
            <w:pPr>
              <w:tabs>
                <w:tab w:val="left" w:pos="5954"/>
              </w:tabs>
              <w:spacing w:line="276" w:lineRule="auto"/>
              <w:rPr>
                <w:rFonts w:cs="B Nazanin"/>
                <w:sz w:val="28"/>
                <w:szCs w:val="28"/>
              </w:rPr>
            </w:pPr>
            <w:r w:rsidRPr="009F441D">
              <w:rPr>
                <w:rFonts w:cs="B Nazanin" w:hint="cs"/>
                <w:sz w:val="28"/>
                <w:szCs w:val="28"/>
                <w:rtl/>
              </w:rPr>
              <w:t>توجه : براي پاسخ به سوالات و اطلاعات خواسته شده در اين پرسشنامه، در صورت نياز از برگه‌هاي اضافي استفاده نموده و آنها را پيوست نمائيد.</w:t>
            </w:r>
          </w:p>
        </w:tc>
      </w:tr>
    </w:tbl>
    <w:p w:rsidR="00D172FB" w:rsidRPr="009F441D" w:rsidRDefault="00D172FB" w:rsidP="00D172FB">
      <w:pPr>
        <w:tabs>
          <w:tab w:val="left" w:pos="5954"/>
        </w:tabs>
        <w:spacing w:line="276" w:lineRule="auto"/>
        <w:rPr>
          <w:rFonts w:cs="B Nazanin"/>
          <w:sz w:val="28"/>
          <w:szCs w:val="28"/>
          <w:rtl/>
        </w:rPr>
      </w:pPr>
    </w:p>
    <w:p w:rsidR="00D172FB" w:rsidRPr="009F441D" w:rsidRDefault="00D172FB" w:rsidP="00D172FB">
      <w:pPr>
        <w:tabs>
          <w:tab w:val="left" w:pos="5954"/>
        </w:tabs>
        <w:spacing w:line="276" w:lineRule="auto"/>
        <w:rPr>
          <w:rFonts w:cs="B Nazanin"/>
          <w:sz w:val="28"/>
          <w:szCs w:val="28"/>
          <w:rtl/>
        </w:rPr>
      </w:pPr>
      <w:r w:rsidRPr="009F441D">
        <w:rPr>
          <w:rFonts w:cs="B Nazanin"/>
          <w:sz w:val="28"/>
          <w:szCs w:val="28"/>
        </w:rPr>
        <w:t>*</w:t>
      </w:r>
      <w:r w:rsidRPr="009F441D">
        <w:rPr>
          <w:rFonts w:cs="B Nazanin" w:hint="cs"/>
          <w:sz w:val="28"/>
          <w:szCs w:val="28"/>
          <w:rtl/>
        </w:rPr>
        <w:t xml:space="preserve"> متقاضيان حقوقي جدول (ب) را جهت سه نفر از اعضاء اصلي هيئت مديره تكميل نمايند.</w:t>
      </w:r>
    </w:p>
    <w:p w:rsidR="00D172FB" w:rsidRDefault="00D172FB" w:rsidP="00D172FB">
      <w:pPr>
        <w:tabs>
          <w:tab w:val="left" w:pos="5954"/>
        </w:tabs>
        <w:spacing w:line="240" w:lineRule="exact"/>
        <w:rPr>
          <w:rFonts w:cs="B Lotus"/>
          <w:sz w:val="28"/>
          <w:szCs w:val="28"/>
          <w:rtl/>
        </w:rPr>
      </w:pPr>
    </w:p>
    <w:p w:rsidR="00D172FB" w:rsidRDefault="00D172FB" w:rsidP="00D172FB">
      <w:pPr>
        <w:pStyle w:val="Heading3"/>
        <w:bidi/>
        <w:spacing w:line="400" w:lineRule="exact"/>
        <w:ind w:left="-22" w:hanging="142"/>
        <w:jc w:val="both"/>
        <w:rPr>
          <w:rFonts w:cs="B Lotus"/>
          <w:color w:val="auto"/>
          <w:sz w:val="28"/>
          <w:szCs w:val="28"/>
          <w:rtl/>
        </w:rPr>
      </w:pPr>
      <w:r>
        <w:rPr>
          <w:rFonts w:cs="B Lotus" w:hint="cs"/>
          <w:color w:val="auto"/>
          <w:sz w:val="28"/>
          <w:szCs w:val="28"/>
          <w:rtl/>
        </w:rPr>
        <w:lastRenderedPageBreak/>
        <w:t>3</w:t>
      </w:r>
      <w:r>
        <w:rPr>
          <w:rFonts w:ascii="Times New Roman" w:hAnsi="Times New Roman" w:cs="B Lotus" w:hint="cs"/>
          <w:color w:val="auto"/>
          <w:sz w:val="28"/>
          <w:szCs w:val="28"/>
          <w:rtl/>
        </w:rPr>
        <w:t>- وضعيت پروژه‌هاي انجام شده</w:t>
      </w:r>
      <w:r>
        <w:rPr>
          <w:rFonts w:cs="B Lotus" w:hint="cs"/>
          <w:color w:val="auto"/>
          <w:sz w:val="28"/>
          <w:szCs w:val="28"/>
          <w:rtl/>
        </w:rPr>
        <w:t xml:space="preserve"> </w:t>
      </w:r>
    </w:p>
    <w:p w:rsidR="00D172FB" w:rsidRDefault="00D172FB" w:rsidP="00D172FB">
      <w:pPr>
        <w:pStyle w:val="Footer"/>
        <w:tabs>
          <w:tab w:val="left" w:pos="720"/>
        </w:tabs>
        <w:rPr>
          <w:rFonts w:cs="B Lotus"/>
          <w:sz w:val="28"/>
          <w:szCs w:val="28"/>
          <w:rtl/>
        </w:rPr>
      </w:pPr>
    </w:p>
    <w:tbl>
      <w:tblPr>
        <w:bidiVisual/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804"/>
        <w:gridCol w:w="1348"/>
        <w:gridCol w:w="1835"/>
        <w:gridCol w:w="879"/>
        <w:gridCol w:w="1873"/>
      </w:tblGrid>
      <w:tr w:rsidR="00D172FB" w:rsidTr="00BB0D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color w:val="auto"/>
                <w:sz w:val="28"/>
                <w:szCs w:val="28"/>
              </w:rPr>
            </w:pPr>
            <w:r>
              <w:rPr>
                <w:rFonts w:cs="B Lotus" w:hint="cs"/>
                <w:color w:val="auto"/>
                <w:sz w:val="28"/>
                <w:szCs w:val="28"/>
                <w:rtl/>
              </w:rPr>
              <w:t>رديف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color w:val="auto"/>
                <w:sz w:val="28"/>
                <w:szCs w:val="28"/>
              </w:rPr>
            </w:pPr>
            <w:r>
              <w:rPr>
                <w:rFonts w:cs="B Lotus" w:hint="cs"/>
                <w:color w:val="auto"/>
                <w:sz w:val="28"/>
                <w:szCs w:val="28"/>
                <w:rtl/>
              </w:rPr>
              <w:t>شرح پروژه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color w:val="auto"/>
                <w:sz w:val="28"/>
                <w:szCs w:val="28"/>
              </w:rPr>
            </w:pPr>
            <w:r>
              <w:rPr>
                <w:rFonts w:cs="B Lotus" w:hint="cs"/>
                <w:color w:val="auto"/>
                <w:sz w:val="28"/>
                <w:szCs w:val="28"/>
                <w:rtl/>
              </w:rPr>
              <w:t>طرف قرارداد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color w:val="auto"/>
                <w:sz w:val="28"/>
                <w:szCs w:val="28"/>
              </w:rPr>
            </w:pPr>
            <w:r>
              <w:rPr>
                <w:rFonts w:cs="B Lotus" w:hint="cs"/>
                <w:color w:val="auto"/>
                <w:sz w:val="28"/>
                <w:szCs w:val="28"/>
                <w:rtl/>
              </w:rPr>
              <w:t>مبلغ قرارداد (ميليون ريال)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color w:val="auto"/>
                <w:sz w:val="28"/>
                <w:szCs w:val="28"/>
              </w:rPr>
            </w:pPr>
            <w:r>
              <w:rPr>
                <w:rFonts w:cs="B Lotus" w:hint="cs"/>
                <w:color w:val="auto"/>
                <w:sz w:val="28"/>
                <w:szCs w:val="28"/>
                <w:rtl/>
              </w:rPr>
              <w:t>مدت قرارداد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color w:val="auto"/>
                <w:sz w:val="28"/>
                <w:szCs w:val="28"/>
              </w:rPr>
            </w:pPr>
            <w:r>
              <w:rPr>
                <w:rFonts w:cs="B Lotus" w:hint="cs"/>
                <w:color w:val="auto"/>
                <w:sz w:val="28"/>
                <w:szCs w:val="28"/>
                <w:rtl/>
              </w:rPr>
              <w:t>درصد اجراي قرارداد</w:t>
            </w:r>
          </w:p>
        </w:tc>
      </w:tr>
      <w:tr w:rsidR="00D172FB" w:rsidTr="00BB0D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</w:tr>
      <w:tr w:rsidR="00D172FB" w:rsidTr="00BB0D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</w:tr>
      <w:tr w:rsidR="00D172FB" w:rsidTr="00BB0D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</w:tr>
      <w:tr w:rsidR="00D172FB" w:rsidTr="00BB0D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</w:tr>
      <w:tr w:rsidR="00D172FB" w:rsidTr="00BB0D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B Lotus" w:hint="cs"/>
                <w:b w:val="0"/>
                <w:bCs w:val="0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Heading3"/>
              <w:spacing w:before="0"/>
              <w:jc w:val="center"/>
              <w:rPr>
                <w:rFonts w:eastAsia="Times New Roman" w:cs="B Lotus"/>
                <w:sz w:val="28"/>
                <w:szCs w:val="28"/>
              </w:rPr>
            </w:pPr>
          </w:p>
        </w:tc>
      </w:tr>
    </w:tbl>
    <w:p w:rsidR="00D172FB" w:rsidRDefault="00D172FB" w:rsidP="00D172FB">
      <w:pPr>
        <w:pStyle w:val="BodyText"/>
        <w:spacing w:after="240" w:line="580" w:lineRule="exact"/>
        <w:ind w:left="-448"/>
        <w:jc w:val="both"/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4- با توجه به اينكه در ارزيابي واحد فني و مهندسي براي موارد زير امتيازاتي در نظر گرفته مي‌شود، چنانچه در رابطه با هر يك از آنها فعاليتي داشته و يا امكانات و تجهيزاتي در اختيار داريد توضيحات كافي و مدارك لازم را ارائه نمائيد.</w:t>
      </w:r>
    </w:p>
    <w:p w:rsidR="00D172FB" w:rsidRPr="00B8460E" w:rsidRDefault="00D172FB" w:rsidP="00D172FB">
      <w:pPr>
        <w:pStyle w:val="BodyText"/>
        <w:spacing w:line="360" w:lineRule="auto"/>
        <w:ind w:left="-448"/>
        <w:jc w:val="both"/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-</w:t>
      </w:r>
      <w:r w:rsidRPr="00B8460E">
        <w:rPr>
          <w:rFonts w:cs="B Lotus" w:hint="cs"/>
          <w:sz w:val="28"/>
          <w:rtl/>
        </w:rPr>
        <w:t>فعاليت در پروژه‌هاي صنعتي (طراحي، مشاوره و اجرا)</w:t>
      </w:r>
    </w:p>
    <w:p w:rsidR="00D172FB" w:rsidRDefault="00D172FB" w:rsidP="00D172FB">
      <w:pPr>
        <w:numPr>
          <w:ilvl w:val="0"/>
          <w:numId w:val="1"/>
        </w:numPr>
        <w:tabs>
          <w:tab w:val="clear" w:pos="360"/>
          <w:tab w:val="num" w:pos="-589"/>
        </w:tabs>
        <w:spacing w:line="360" w:lineRule="auto"/>
        <w:ind w:hanging="1475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- فعاليت در جهت صادرات خدمات مهندسي</w:t>
      </w:r>
    </w:p>
    <w:p w:rsidR="00D172FB" w:rsidRDefault="00D172FB" w:rsidP="00D172FB">
      <w:pPr>
        <w:numPr>
          <w:ilvl w:val="0"/>
          <w:numId w:val="1"/>
        </w:numPr>
        <w:tabs>
          <w:tab w:val="num" w:pos="-613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- نوآوري، ابتكار و دانش فني</w:t>
      </w:r>
    </w:p>
    <w:p w:rsidR="00D172FB" w:rsidRDefault="00D172FB" w:rsidP="00D172FB">
      <w:pPr>
        <w:numPr>
          <w:ilvl w:val="0"/>
          <w:numId w:val="1"/>
        </w:numPr>
        <w:tabs>
          <w:tab w:val="num" w:pos="-613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- همكاري با شركتهاي فني مهندسي خارجي</w:t>
      </w:r>
    </w:p>
    <w:p w:rsidR="00D172FB" w:rsidRDefault="00D172FB" w:rsidP="00D172FB">
      <w:pPr>
        <w:numPr>
          <w:ilvl w:val="0"/>
          <w:numId w:val="1"/>
        </w:numPr>
        <w:tabs>
          <w:tab w:val="num" w:pos="-613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- تأليف و ترجمه كتاب و مقاله و تدوين استانداردها، متون علمي و فني</w:t>
      </w:r>
    </w:p>
    <w:p w:rsidR="00D172FB" w:rsidRDefault="00D172FB" w:rsidP="00D172FB">
      <w:pPr>
        <w:numPr>
          <w:ilvl w:val="0"/>
          <w:numId w:val="1"/>
        </w:numPr>
        <w:tabs>
          <w:tab w:val="num" w:pos="-613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- عضويت در مجامع علمي و مهندسي</w:t>
      </w:r>
    </w:p>
    <w:p w:rsidR="00D172FB" w:rsidRDefault="00D172FB" w:rsidP="00D172FB">
      <w:pPr>
        <w:numPr>
          <w:ilvl w:val="0"/>
          <w:numId w:val="1"/>
        </w:numPr>
        <w:tabs>
          <w:tab w:val="num" w:pos="-613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- شركت در دوره‌هاي آموزشي و تخصصي مرتبط با فعاليت‌هاي فني مهندسي</w:t>
      </w:r>
    </w:p>
    <w:p w:rsidR="00D172FB" w:rsidRDefault="00D172FB" w:rsidP="00D172FB">
      <w:pPr>
        <w:numPr>
          <w:ilvl w:val="0"/>
          <w:numId w:val="1"/>
        </w:numPr>
        <w:tabs>
          <w:tab w:val="num" w:pos="-613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- كتابخانه و آرشيو فني</w:t>
      </w:r>
    </w:p>
    <w:p w:rsidR="00D172FB" w:rsidRDefault="00D172FB" w:rsidP="00D172FB">
      <w:pPr>
        <w:pStyle w:val="ListParagraph"/>
        <w:numPr>
          <w:ilvl w:val="0"/>
          <w:numId w:val="1"/>
        </w:numPr>
        <w:tabs>
          <w:tab w:val="num" w:pos="-613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- كامپيوتر و تجهيزات جانبي و بسته‌هاي نرم‌افزاري</w:t>
      </w:r>
    </w:p>
    <w:p w:rsidR="00D172FB" w:rsidRDefault="00D172FB" w:rsidP="00D172FB">
      <w:pPr>
        <w:numPr>
          <w:ilvl w:val="0"/>
          <w:numId w:val="1"/>
        </w:numPr>
        <w:tabs>
          <w:tab w:val="num" w:pos="-472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- لوازم و تجهيزات تست و كنترل كيفي</w:t>
      </w:r>
    </w:p>
    <w:p w:rsidR="00D172FB" w:rsidRDefault="00D172FB" w:rsidP="00D172FB">
      <w:pPr>
        <w:numPr>
          <w:ilvl w:val="0"/>
          <w:numId w:val="1"/>
        </w:numPr>
        <w:tabs>
          <w:tab w:val="num" w:pos="-472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- ساير تجهيزات مورد نياز</w:t>
      </w:r>
    </w:p>
    <w:p w:rsidR="00D172FB" w:rsidRDefault="00D172FB" w:rsidP="00D172FB">
      <w:pPr>
        <w:numPr>
          <w:ilvl w:val="0"/>
          <w:numId w:val="1"/>
        </w:numPr>
        <w:tabs>
          <w:tab w:val="num" w:pos="-472"/>
        </w:tabs>
        <w:spacing w:line="360" w:lineRule="auto"/>
        <w:ind w:hanging="1475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- ساختمان محل كار و امكانات مربوطه</w:t>
      </w:r>
    </w:p>
    <w:p w:rsidR="00D172FB" w:rsidRDefault="00D172FB" w:rsidP="00D172FB">
      <w:pPr>
        <w:spacing w:line="360" w:lineRule="auto"/>
        <w:rPr>
          <w:rFonts w:cs="B Lotus"/>
          <w:sz w:val="28"/>
          <w:szCs w:val="28"/>
          <w:rtl/>
        </w:rPr>
      </w:pPr>
    </w:p>
    <w:p w:rsidR="00D172FB" w:rsidRDefault="00D172FB" w:rsidP="00D172FB">
      <w:pPr>
        <w:spacing w:line="360" w:lineRule="auto"/>
        <w:ind w:left="-755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5- مداركي كه متقاضي به همراه پرسشنامه بايد ارائه نمايد: </w:t>
      </w:r>
    </w:p>
    <w:p w:rsidR="00D172FB" w:rsidRDefault="00D172FB" w:rsidP="00D172FB">
      <w:pPr>
        <w:spacing w:line="360" w:lineRule="auto"/>
        <w:ind w:left="-755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- نامه كتبي درخواست صدور جواز تأسيس واحد فني و مهندسي</w:t>
      </w:r>
    </w:p>
    <w:p w:rsidR="00D172FB" w:rsidRDefault="00D172FB" w:rsidP="00D172FB">
      <w:pPr>
        <w:numPr>
          <w:ilvl w:val="0"/>
          <w:numId w:val="1"/>
        </w:numPr>
        <w:tabs>
          <w:tab w:val="num" w:pos="-472"/>
        </w:tabs>
        <w:spacing w:line="360" w:lineRule="auto"/>
        <w:ind w:left="-472" w:hanging="28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مدارك مربوط به ثبت شركت و آگهي روزنامه رسمي مربوط به آخرين تغييرات در آن (جهت متقاضيان حقوقي)</w:t>
      </w:r>
    </w:p>
    <w:p w:rsidR="00D172FB" w:rsidRDefault="00D172FB" w:rsidP="00D172FB">
      <w:pPr>
        <w:numPr>
          <w:ilvl w:val="0"/>
          <w:numId w:val="1"/>
        </w:numPr>
        <w:tabs>
          <w:tab w:val="num" w:pos="-472"/>
        </w:tabs>
        <w:spacing w:line="360" w:lineRule="auto"/>
        <w:ind w:left="-472" w:hanging="283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فتوكپي شناسنامه و مدارك تحصيلي اعضاي هيئت مديره شركت و مستندات بيمه (جهت متقاضيان حقوقي)</w:t>
      </w:r>
    </w:p>
    <w:p w:rsidR="00D172FB" w:rsidRDefault="00D172FB" w:rsidP="00D172FB">
      <w:pPr>
        <w:numPr>
          <w:ilvl w:val="0"/>
          <w:numId w:val="1"/>
        </w:numPr>
        <w:tabs>
          <w:tab w:val="clear" w:pos="360"/>
          <w:tab w:val="num" w:pos="-731"/>
          <w:tab w:val="num" w:pos="-472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- كليه مدارك مستند مربوط به موارد مشروحه در بند 5 پرسشنامه</w:t>
      </w:r>
    </w:p>
    <w:p w:rsidR="00D172FB" w:rsidRDefault="00D172FB" w:rsidP="00D172FB">
      <w:pPr>
        <w:numPr>
          <w:ilvl w:val="0"/>
          <w:numId w:val="1"/>
        </w:numPr>
        <w:tabs>
          <w:tab w:val="clear" w:pos="360"/>
          <w:tab w:val="num" w:pos="-731"/>
        </w:tabs>
        <w:spacing w:line="360" w:lineRule="auto"/>
        <w:ind w:hanging="1475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- فتوكپي سند يا اجاره نامه رسمي مربوط به ساختمان محل كار</w:t>
      </w:r>
    </w:p>
    <w:p w:rsidR="00D172FB" w:rsidRDefault="00D172FB" w:rsidP="00D172FB">
      <w:pPr>
        <w:jc w:val="both"/>
        <w:rPr>
          <w:rFonts w:cs="B Lotus"/>
          <w:sz w:val="28"/>
          <w:szCs w:val="28"/>
          <w:rtl/>
        </w:rPr>
      </w:pPr>
    </w:p>
    <w:tbl>
      <w:tblPr>
        <w:bidiVisual/>
        <w:tblW w:w="0" w:type="auto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D172FB" w:rsidTr="00BB0D0C">
        <w:trPr>
          <w:trHeight w:val="2808"/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B" w:rsidRDefault="00D172FB" w:rsidP="00BB0D0C">
            <w:pPr>
              <w:pStyle w:val="BodyText"/>
              <w:spacing w:line="360" w:lineRule="auto"/>
              <w:jc w:val="both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ضمن تائيد صحت كليه اطلاعات و مدارك ارائه شده، بدينوسيله اعلام ميدارد كه در صورت اثبات خلاف آنها، وزارت صنعت، معدن و تجارت مجاز به هرگونه اقدام لازم و قانوني خواهد بود.</w:t>
            </w:r>
          </w:p>
          <w:p w:rsidR="00D172FB" w:rsidRDefault="00D172FB" w:rsidP="00BB0D0C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  <w:p w:rsidR="00D172FB" w:rsidRDefault="00D172FB" w:rsidP="00BB0D0C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نام و نام خانوادگي متقاضي: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تاريخ</w:t>
            </w:r>
          </w:p>
          <w:p w:rsidR="00D172FB" w:rsidRDefault="00D172FB" w:rsidP="00BB0D0C">
            <w:pPr>
              <w:spacing w:line="360" w:lineRule="auto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                                              امضاء</w:t>
            </w:r>
          </w:p>
        </w:tc>
      </w:tr>
    </w:tbl>
    <w:p w:rsidR="00D172FB" w:rsidRDefault="00D172FB" w:rsidP="00D172FB">
      <w:pPr>
        <w:pStyle w:val="Footer"/>
        <w:tabs>
          <w:tab w:val="clear" w:pos="4153"/>
          <w:tab w:val="clear" w:pos="8306"/>
          <w:tab w:val="left" w:pos="8500"/>
        </w:tabs>
        <w:spacing w:line="1000" w:lineRule="exact"/>
        <w:jc w:val="both"/>
        <w:rPr>
          <w:rFonts w:cs="B Lotus"/>
          <w:sz w:val="28"/>
          <w:szCs w:val="28"/>
          <w:rtl/>
        </w:rPr>
      </w:pPr>
    </w:p>
    <w:p w:rsidR="00D172FB" w:rsidRDefault="00D172FB" w:rsidP="00D172FB">
      <w:pPr>
        <w:pStyle w:val="Footer"/>
        <w:tabs>
          <w:tab w:val="clear" w:pos="4153"/>
          <w:tab w:val="clear" w:pos="8306"/>
          <w:tab w:val="left" w:pos="8500"/>
        </w:tabs>
        <w:spacing w:line="1000" w:lineRule="exact"/>
        <w:jc w:val="both"/>
        <w:rPr>
          <w:rFonts w:cs="B Lotus"/>
          <w:sz w:val="28"/>
          <w:szCs w:val="28"/>
          <w:rtl/>
        </w:rPr>
      </w:pPr>
    </w:p>
    <w:p w:rsidR="00D172FB" w:rsidRDefault="00D172FB" w:rsidP="00D172FB">
      <w:pPr>
        <w:tabs>
          <w:tab w:val="left" w:pos="8740"/>
        </w:tabs>
        <w:spacing w:line="540" w:lineRule="exact"/>
        <w:jc w:val="both"/>
        <w:rPr>
          <w:rFonts w:cs="B Lotus"/>
          <w:sz w:val="28"/>
          <w:szCs w:val="28"/>
          <w:rtl/>
        </w:rPr>
      </w:pPr>
    </w:p>
    <w:p w:rsidR="009D43BD" w:rsidRDefault="009D43BD" w:rsidP="00D172FB"/>
    <w:sectPr w:rsidR="009D43BD" w:rsidSect="00F70C9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53D8"/>
    <w:multiLevelType w:val="hybridMultilevel"/>
    <w:tmpl w:val="D256D07A"/>
    <w:lvl w:ilvl="0" w:tplc="5126B10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2FB"/>
    <w:rsid w:val="001761FC"/>
    <w:rsid w:val="00621438"/>
    <w:rsid w:val="009D43BD"/>
    <w:rsid w:val="00D172FB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F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D172FB"/>
    <w:pPr>
      <w:keepNext/>
      <w:keepLines/>
      <w:bidi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72FB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bidi="ar-SA"/>
    </w:rPr>
  </w:style>
  <w:style w:type="paragraph" w:styleId="ListParagraph">
    <w:name w:val="List Paragraph"/>
    <w:basedOn w:val="Normal"/>
    <w:qFormat/>
    <w:rsid w:val="00D172FB"/>
    <w:pPr>
      <w:ind w:left="720"/>
      <w:contextualSpacing/>
    </w:pPr>
  </w:style>
  <w:style w:type="paragraph" w:styleId="BodyText">
    <w:name w:val="Body Text"/>
    <w:basedOn w:val="Normal"/>
    <w:link w:val="BodyTextChar"/>
    <w:rsid w:val="00D172FB"/>
    <w:pPr>
      <w:jc w:val="lowKashida"/>
    </w:pPr>
    <w:rPr>
      <w:rFonts w:cs="Mitra"/>
      <w:szCs w:val="28"/>
    </w:rPr>
  </w:style>
  <w:style w:type="character" w:customStyle="1" w:styleId="BodyTextChar">
    <w:name w:val="Body Text Char"/>
    <w:basedOn w:val="DefaultParagraphFont"/>
    <w:link w:val="BodyText"/>
    <w:rsid w:val="00D172FB"/>
    <w:rPr>
      <w:rFonts w:ascii="Times New Roman" w:eastAsia="Times New Roman" w:hAnsi="Times New Roman" w:cs="Mitra"/>
      <w:noProof/>
      <w:sz w:val="20"/>
      <w:szCs w:val="28"/>
      <w:lang w:bidi="ar-SA"/>
    </w:rPr>
  </w:style>
  <w:style w:type="paragraph" w:styleId="Footer">
    <w:name w:val="footer"/>
    <w:basedOn w:val="Normal"/>
    <w:link w:val="FooterChar"/>
    <w:rsid w:val="00D172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72FB"/>
    <w:rPr>
      <w:rFonts w:ascii="Times New Roman" w:eastAsia="Times New Roman" w:hAnsi="Times New Roman" w:cs="Traditional Arabic"/>
      <w:noProof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Office Word</Application>
  <DocSecurity>4</DocSecurity>
  <Lines>19</Lines>
  <Paragraphs>5</Paragraphs>
  <ScaleCrop>false</ScaleCrop>
  <Company>NPSoft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user</cp:lastModifiedBy>
  <cp:revision>2</cp:revision>
  <dcterms:created xsi:type="dcterms:W3CDTF">2015-09-21T04:33:00Z</dcterms:created>
  <dcterms:modified xsi:type="dcterms:W3CDTF">2015-09-21T04:33:00Z</dcterms:modified>
</cp:coreProperties>
</file>